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7 октября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Качанов Антон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Денис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Ковалев Алексей Борисович (Тамбов)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Скрыпников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Шурлов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Мухаренов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Перегудов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Руслан Сидоров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после окончания матча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Быков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после окончания матча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Белоусов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октября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Розенберг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Мишутин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Мухаренов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Шурлов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Кораблев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Доронин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Мишутин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Мухаренов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Шурлов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Доронин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Скрыпников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октября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Сидоров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Леньо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Киселев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Зайцев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Рассказов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Леньо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Киселев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октября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