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«Восток» (пгт. Красный)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28 июня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Днепр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Днепр (Смоленская область)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Стрелков Андрей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Макеенков Артур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Агашков Виктор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Кубащенко Елена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Присяжнюк Максим Александрович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Глеб Крюков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Днепр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Кирилл Коржаков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Святослав Ценцов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Днепр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Константинов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Артём Захаренков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Иванов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Игнатьев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Степан Петрушин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Константинов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Святослав Ценцов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Новиков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Матвей Моисеев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Шекин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Матвей Моисеев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Днепр (Смоленская область)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Нецензурная брань в адрес главного судьи матча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июня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Гранатово-синие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Гоанатовые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Нижегородцев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Фёдоров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Возовиков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Моисеев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Захаренков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Сабиров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Ценцов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Томашев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Валентинович Гунько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Юрьевич Волков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Анатольевич Глушенков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Лилит Арменовна Мкртчан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Иванов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Захаренков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Томашев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Ценцов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июня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Красно-белые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Константинов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Петрушин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Яковлев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Носиков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Стогов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Бодров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Рыбинский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Александрович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Михайлович Чернецов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Анатольевич Зенкин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Артём Евгеньевич Дубовский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по вратарям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Дарья Александровна Гриманова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Яковлев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Петрушин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июня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Днепр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