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«Урожай» (Елань)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Гаврилов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Циммерман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