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Масленников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Мишутин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Живилков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Батухтин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Рамиль Насибулин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Олег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Масленников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Михалев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Хабиб Исхаков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45+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