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21 сентября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Красный (Красный)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Электрическое с 54 минуты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Шафеев Рафаэль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Прозукин Роман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Чонка Наталия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 Максим Владимирович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Корнеев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Гаврилов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Лишение соперника явной возможности забить гол при попытке сыграть в мяч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Помельников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сентября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Казаков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Жачкин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Рубчинский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Помельников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Темирлан Карданов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Плотников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Найденов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Прохоров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Барков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Ковалев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Нежелев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Хетаг Тедеев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Игнатенков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Темирлан Карданов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Игнатенков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Хетаг Тедеев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сентября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Шурупов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сентября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Красный (Красный)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