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Торпедо (Волжский)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Абрамкин Станислав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Гражданкин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Арсен Григорян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Владислав Власов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Овсянников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Товкач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Евтин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Далер Даурский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Товкач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(срыв перспективной атаки)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Евтин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Тамбов-М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желтая карточка (грубая игра)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Даниила Косенков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Мераб Чихрадзе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Каболов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Сичкар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Сейран Малхасян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