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Космонавт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Мастиков Александр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Кузьмичёв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Окорочков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Чечурин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Киевцев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Барбарас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Космонавт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Кузьмичев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Моисеенко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Барбарас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Скворцов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Киевцев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Козюченко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Хитрых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Немыченков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Серафим Верещагин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Игнахин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Кусов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Космонавт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