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Василюк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Арсентьев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Штефан Мыкитюк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Штефан Мыкитюк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Сеначин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