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«Старт» (Нововоронеж)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1 июня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Атом (Нововоронеж)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Динамо-Брянск-М (Брянск)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7:1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Атом (Нововоронеж)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4:0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Атом (Нововоронеж)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Сергей Колпаков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Егор Никитин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3:0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Сергей Колпаков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4:0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Дмитрий Сапельников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4:1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Евгений Растворов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Динамо-Брянск-М (Брянск)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5:1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Антон Мамонтов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6:1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Артём Азаров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7:1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Артём Азаров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90+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 июня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Атом (Нововоронеж)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 июня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Динамо-Брянск-М (Брянск)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 июня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Атом (Нововоронеж)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Динамо-Брянск-М (Брянск)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