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«Урожай» (Елань)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Омельченко Григорий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Догаев Виталий (Михайловка)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Васепов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Зотьев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Гончаров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Лаврентьев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Крутов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Чембаров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