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25 сентября 2022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'Сталь-Куряночка' (Курск)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'Спартак' (Брянск)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'Сталь-Куряночка' (Курск)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не указано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/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Елизавета Сидельникова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'Сталь-Куряночка'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25 сентября 2022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'Сталь-Куряночка' (Курск)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25 сентября 2022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'Спартак' (Брянск)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/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25 сентября 2022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'Сталь-Куряночка' (Курск)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'Спартак' (Брянск)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